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D432C52" w:rsidP="7E127687" w:rsidRDefault="2D432C52" w14:paraId="7EF17875" w14:textId="7F7912B7">
      <w:pPr>
        <w:spacing w:before="0" w:beforeAutospacing="off" w:after="240" w:afterAutospacing="off"/>
        <w:jc w:val="center"/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8"/>
          <w:szCs w:val="28"/>
          <w:lang w:val="es-MX"/>
        </w:rPr>
      </w:pPr>
      <w:r w:rsidRPr="7E127687" w:rsidR="2D432C52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8"/>
          <w:szCs w:val="28"/>
          <w:lang w:val="es-MX"/>
        </w:rPr>
        <w:t xml:space="preserve">Los mejores festivales gastronómicos en Estados Unidos: una cita obligada para </w:t>
      </w:r>
      <w:r w:rsidRPr="7E127687" w:rsidR="2D432C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color w:val="auto"/>
          <w:sz w:val="28"/>
          <w:szCs w:val="28"/>
          <w:lang w:val="es-MX"/>
        </w:rPr>
        <w:t>foodies</w:t>
      </w:r>
      <w:r w:rsidRPr="7E127687" w:rsidR="2D432C52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8"/>
          <w:szCs w:val="28"/>
          <w:lang w:val="es-MX"/>
        </w:rPr>
        <w:t xml:space="preserve"> y amantes del buen comer</w:t>
      </w:r>
    </w:p>
    <w:p w:rsidR="7788A307" w:rsidP="0EB8B922" w:rsidRDefault="7788A307" w14:paraId="75AADF6E" w14:textId="71413F0E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</w:pP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Desde los clásicos </w:t>
      </w:r>
      <w:hyperlink r:id="Rbd0f12866a674297"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Food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&amp; 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Wine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Classic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in Aspen</w:t>
        </w:r>
      </w:hyperlink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y </w:t>
      </w:r>
      <w:r w:rsidRPr="0EB8B922" w:rsidR="08582CEB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el </w:t>
      </w:r>
      <w:hyperlink r:id="Raec42a9f6bcd45a8"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New York City 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Wine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&amp; 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Food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Festival</w:t>
        </w:r>
      </w:hyperlink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, hasta </w:t>
      </w:r>
      <w:r w:rsidRPr="0EB8B922" w:rsidR="6DA08E0C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innovadores como 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el </w:t>
      </w:r>
      <w:hyperlink r:id="R8889013d83b841aa"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LA 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Food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Fest</w:t>
        </w:r>
      </w:hyperlink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, que este año celebra su décima edición, Estados Unidos se consolida como un destino imprescindible para los amantes de la gastronomía y el vino. A lo largo del año, el país alberga festivales que fusionan la creatividad culinaria con la riqueza de sus regiones, ofreciendo experiencias únicas con chefs reconocidos, catas exclusivas y maridajes excepcionales.</w:t>
      </w:r>
    </w:p>
    <w:p w:rsidR="7788A307" w:rsidP="0EB8B922" w:rsidRDefault="7788A307" w14:paraId="768FF15B" w14:textId="1D5452DB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</w:pP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Aquí destacamos </w:t>
      </w:r>
      <w:r w:rsidRPr="0EB8B922" w:rsidR="16AE0CBE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10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de los festivales que ningún </w:t>
      </w:r>
      <w:r w:rsidRPr="0EB8B922" w:rsidR="7788A307">
        <w:rPr>
          <w:rFonts w:ascii="Century Gothic" w:hAnsi="Century Gothic" w:eastAsia="Century Gothic" w:cs="Century Gothic"/>
          <w:i w:val="1"/>
          <w:iCs w:val="1"/>
          <w:noProof w:val="0"/>
          <w:color w:val="auto"/>
          <w:sz w:val="20"/>
          <w:szCs w:val="20"/>
          <w:lang w:val="es-MX"/>
        </w:rPr>
        <w:t>foodie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o aficionado al vino debería perderse.</w:t>
      </w:r>
    </w:p>
    <w:p w:rsidR="7788A307" w:rsidP="0EB8B922" w:rsidRDefault="7788A307" w14:paraId="710DD791" w14:textId="219FB64B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</w:pP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South Beach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Wine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&amp;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Food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Festival: 20-23 de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febrero</w:t>
      </w:r>
      <w:r w:rsidRPr="0EB8B922" w:rsidR="60951A9A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0EB8B922" w:rsidR="60951A9A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en</w:t>
      </w:r>
      <w:r w:rsidRPr="0EB8B922" w:rsidR="60951A9A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Miami, Florida</w:t>
      </w:r>
    </w:p>
    <w:p w:rsidR="7788A307" w:rsidP="0EB8B922" w:rsidRDefault="7788A307" w14:paraId="4406A49D" w14:textId="7F005126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</w:pP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Celebrado en las icónicas playas de Miami, 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el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</w:t>
      </w:r>
      <w:hyperlink r:id="R1c53fae45e2f4a02"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South Beach 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Wine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&amp; 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Food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Festival</w:t>
        </w:r>
      </w:hyperlink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es un evento de renombre internacional que reúne a chefs, enólogos y personalidades de la industria en más de 100 experiencias, desde cenas temáticas y catas exclusivas, hasta demostraciones en vivo y encuentros con celebridades gastronómicas. Organizado en colaboración con la Florida International 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University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, el festival es una celebración del buen comer y beber con vistas inigualables al océano.</w:t>
      </w:r>
    </w:p>
    <w:p w:rsidR="7788A307" w:rsidP="0EB8B922" w:rsidRDefault="7788A307" w14:paraId="023ACE49" w14:textId="4093DCE1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</w:pP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 xml:space="preserve">Charleston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>Food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 xml:space="preserve"> +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>Wine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>: 5-9 de marzo</w:t>
      </w:r>
      <w:r w:rsidRPr="0EB8B922" w:rsidR="1E1BF459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 xml:space="preserve"> en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>Charleston, Carolina del Sur</w:t>
      </w:r>
    </w:p>
    <w:p w:rsidR="7788A307" w:rsidP="0EB8B922" w:rsidRDefault="7788A307" w14:paraId="65D3CA47" w14:textId="5B4C398C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</w:pP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La hospitalidad sureña se une a la alta cocina en </w:t>
      </w:r>
      <w:hyperlink r:id="R18aa6261e73646f3"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este festival</w:t>
        </w:r>
      </w:hyperlink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que rinde homenaje a la riqueza culinaria del sur de Estados Unidos. Con cenas íntimas, degustaciones de vinos y demostraciones de chefs, los visitantes pueden explorar el encanto histórico de </w:t>
      </w:r>
      <w:hyperlink r:id="R1c37b49e1f3940e6"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Charleston</w:t>
        </w:r>
      </w:hyperlink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mientras disfrutan de platos innovadores y maridajes excepcionales.</w:t>
      </w:r>
    </w:p>
    <w:p w:rsidR="7788A307" w:rsidP="0EB8B922" w:rsidRDefault="7788A307" w14:paraId="7BE85E2A" w14:textId="3DF263D9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</w:pP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 xml:space="preserve">New Orleans Jazz &amp;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>Heritage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 xml:space="preserve"> Festival: 25 de abril - 5 de mayo</w:t>
      </w:r>
      <w:r w:rsidRPr="0EB8B922" w:rsidR="67563BBC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 xml:space="preserve"> en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 xml:space="preserve"> Nueva Orleans, Luisiana</w:t>
      </w:r>
    </w:p>
    <w:p w:rsidR="7788A307" w:rsidP="0EB8B922" w:rsidRDefault="7788A307" w14:paraId="284C19FA" w14:textId="47911ECE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</w:pP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Más que un festival de música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, el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</w:t>
      </w:r>
      <w:hyperlink r:id="R04ab340344894adb"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Jazz 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Fest</w:t>
        </w:r>
      </w:hyperlink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de </w:t>
      </w:r>
      <w:hyperlink r:id="R81a8074f48774e8a"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Nueva Orleans</w:t>
        </w:r>
      </w:hyperlink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es una celebración de la cultura, la gastronomía y la herencia de Luisiana. Además de su cartel musical estelar, los asistentes pueden degustar deli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cias 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como 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gumbo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, ja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mbalaya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y 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po’boys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, preparadas por chefs y cocineros locales.</w:t>
      </w:r>
    </w:p>
    <w:p w:rsidR="7788A307" w:rsidP="0EB8B922" w:rsidRDefault="7788A307" w14:paraId="1AAE82FD" w14:textId="3AA9ECF9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</w:pP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BottleRock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Napa Valley: 24-26 de mayo</w:t>
      </w:r>
      <w:r w:rsidRPr="0EB8B922" w:rsidR="6D25EC9A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0EB8B922" w:rsidR="6D25EC9A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en</w:t>
      </w:r>
      <w:r w:rsidRPr="0EB8B922" w:rsidR="6D25EC9A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Napa, California</w:t>
      </w:r>
    </w:p>
    <w:p w:rsidR="7788A307" w:rsidP="0EB8B922" w:rsidRDefault="7788A307" w14:paraId="6EECD08F" w14:textId="7B78EB5D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</w:pP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Este festival combina lo mejor de la gastronomía, el vino y la música en el corazón del </w:t>
      </w:r>
      <w:hyperlink r:id="Rc456185032ae41f6"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Valle de Napa</w:t>
        </w:r>
      </w:hyperlink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. Con la presencia de chefs y 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sommeliers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de renombre, </w:t>
      </w:r>
      <w:hyperlink r:id="Ra61b92bd278d4971"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BottleRock</w:t>
        </w:r>
      </w:hyperlink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ofrece experiencias culinarias exclusivas en un ambiente vibrante, acompañado de actuaciones de artistas de talla mundial.</w:t>
      </w:r>
    </w:p>
    <w:p w:rsidR="7788A307" w:rsidP="0EB8B922" w:rsidRDefault="7788A307" w14:paraId="31637860" w14:textId="154147AB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</w:pP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Food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&amp;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Wine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Classic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: 20-22 de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junio</w:t>
      </w:r>
      <w:r w:rsidRPr="0EB8B922" w:rsidR="224470F4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0EB8B922" w:rsidR="224470F4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en</w:t>
      </w:r>
      <w:r w:rsidRPr="0EB8B922" w:rsidR="224470F4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Aspen, Colorado</w:t>
      </w:r>
    </w:p>
    <w:p w:rsidR="7788A307" w:rsidP="0EB8B922" w:rsidRDefault="7788A307" w14:paraId="6C09BDDA" w14:textId="01325EB3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</w:pP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Considerado uno de los festivales gastronómicos más exclusivos, el </w:t>
      </w:r>
      <w:hyperlink r:id="R82e62bb31d064376"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Food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&amp; 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Wine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Classic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in Aspen</w:t>
        </w:r>
      </w:hyperlink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reúne a chefs y enólogos influyentes en seminarios educativos, catas dirigidas y eventos privados. Su entorno en las </w:t>
      </w:r>
      <w:hyperlink r:id="R0ab6c37d74a54bdb"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Montañas Rocosas</w:t>
        </w:r>
      </w:hyperlink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lo convierte en una experiencia inigualable para los amantes de la alta gastronomía.</w:t>
      </w:r>
    </w:p>
    <w:p w:rsidR="7788A307" w:rsidP="0EB8B922" w:rsidRDefault="7788A307" w14:paraId="7A50D546" w14:textId="0E518731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fr-FR"/>
        </w:rPr>
      </w:pP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fr-FR"/>
        </w:rPr>
        <w:t xml:space="preserve">Maine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fr-FR"/>
        </w:rPr>
        <w:t>Lobster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fr-FR"/>
        </w:rPr>
        <w:t xml:space="preserve">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fr-FR"/>
        </w:rPr>
        <w:t>Festival: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fr-FR"/>
        </w:rPr>
        <w:t xml:space="preserve"> 30 de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fr-FR"/>
        </w:rPr>
        <w:t>julio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fr-FR"/>
        </w:rPr>
        <w:t xml:space="preserve"> - 4 de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fr-FR"/>
        </w:rPr>
        <w:t>agosto</w:t>
      </w:r>
      <w:r w:rsidRPr="0EB8B922" w:rsidR="40DB3551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fr-FR"/>
        </w:rPr>
        <w:t xml:space="preserve"> en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fr-FR"/>
        </w:rPr>
        <w:t>Rockland, Maine</w:t>
      </w:r>
    </w:p>
    <w:p w:rsidR="1B4957FC" w:rsidP="0EB8B922" w:rsidRDefault="1B4957FC" w14:paraId="4C37D40E" w14:textId="40FA4F98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</w:pPr>
      <w:r w:rsidRPr="0EB8B922" w:rsidR="1B4957FC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El</w:t>
      </w:r>
      <w:r w:rsidRPr="0EB8B922" w:rsidR="1B4957FC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</w:t>
      </w:r>
      <w:hyperlink r:id="R460458e8441d4d11">
        <w:r w:rsidRPr="0EB8B922" w:rsidR="1B4957FC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Maine </w:t>
        </w:r>
        <w:r w:rsidRPr="0EB8B922" w:rsidR="1B4957FC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Lobster</w:t>
        </w:r>
        <w:r w:rsidRPr="0EB8B922" w:rsidR="1B4957FC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Festival</w:t>
        </w:r>
      </w:hyperlink>
      <w:r w:rsidRPr="0EB8B922" w:rsidR="1B4957FC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es un homenaje a la langosta, uno de los productos más icónicos de la región. Durante cinco días, los asistentes pueden disfrutar de platos a base de mariscos frescos, competencias culinarias y desfiles. Ubicado en Rockland, una encantadora ciudad costera conocida por su tradición pesquera y su vibrante escena artística, el festival ofrece una experiencia única donde la gastronomía se fusiona con la cultura local y las impresionantes vistas del Atlántico. </w:t>
      </w:r>
    </w:p>
    <w:p w:rsidR="7788A307" w:rsidP="0EB8B922" w:rsidRDefault="7788A307" w14:paraId="2D5A71E9" w14:textId="705BC97E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</w:pP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Taste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of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Chicago: 5-8 de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septiembre</w:t>
      </w:r>
      <w:r w:rsidRPr="0EB8B922" w:rsidR="2A625DAE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0EB8B922" w:rsidR="2A625DAE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en</w:t>
      </w:r>
      <w:r w:rsidRPr="0EB8B922" w:rsidR="2A625DAE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Chicago, Illinois</w:t>
      </w:r>
    </w:p>
    <w:p w:rsidR="7788A307" w:rsidP="0EB8B922" w:rsidRDefault="7788A307" w14:paraId="54442514" w14:textId="391AC598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</w:pP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El festival gastronómico al aire libre más grande del mundo, </w:t>
      </w:r>
      <w:hyperlink r:id="Rc0b0f2b789534d67"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Taste 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of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Chicago</w:t>
        </w:r>
      </w:hyperlink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, ofrece una muestra representativa de la diversidad culinaria de la ciudad. Desde los icónicos 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deep-dish</w:t>
      </w: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pizzas hasta platillos de alta cocina, este evento en Grant Park es un festín para los sentidos, complementado con música en vivo y actividades interactivas.</w:t>
      </w:r>
    </w:p>
    <w:p w:rsidR="7788A307" w:rsidP="0EB8B922" w:rsidRDefault="7788A307" w14:paraId="74EA67F7" w14:textId="500D190D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</w:pP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Martha’s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Vineyard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Food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&amp;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Wine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Festival: 16-19 de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octubre</w:t>
      </w:r>
      <w:r w:rsidRPr="0EB8B922" w:rsidR="5322B63D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0EB8B922" w:rsidR="5322B63D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en</w:t>
      </w:r>
      <w:r w:rsidRPr="0EB8B922" w:rsidR="5322B63D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Tisbury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, Massachusetts</w:t>
      </w:r>
    </w:p>
    <w:p w:rsidR="68E81F12" w:rsidP="0EB8B922" w:rsidRDefault="68E81F12" w14:paraId="65E35CB3" w14:textId="1DCB0418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</w:pPr>
      <w:r w:rsidRPr="0EB8B922" w:rsidR="68E81F12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Ubicado en una de las islas más exclusivas de la costa este, </w:t>
      </w:r>
      <w:r w:rsidRPr="0EB8B922" w:rsidR="68E81F12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el</w:t>
      </w:r>
      <w:r w:rsidRPr="0EB8B922" w:rsidR="68E81F12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</w:t>
      </w:r>
      <w:hyperlink r:id="R134b8227855e48b3">
        <w:r w:rsidRPr="0EB8B922" w:rsidR="68E81F12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Martha’s</w:t>
        </w:r>
        <w:r w:rsidRPr="0EB8B922" w:rsidR="68E81F12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</w:t>
        </w:r>
        <w:r w:rsidRPr="0EB8B922" w:rsidR="68E81F12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Vineyard</w:t>
        </w:r>
        <w:r w:rsidRPr="0EB8B922" w:rsidR="68E81F12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</w:t>
        </w:r>
        <w:r w:rsidRPr="0EB8B922" w:rsidR="68E81F12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Food</w:t>
        </w:r>
        <w:r w:rsidRPr="0EB8B922" w:rsidR="68E81F12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&amp; </w:t>
        </w:r>
        <w:r w:rsidRPr="0EB8B922" w:rsidR="68E81F12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Wine</w:t>
        </w:r>
        <w:r w:rsidRPr="0EB8B922" w:rsidR="68E81F12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Festival</w:t>
        </w:r>
      </w:hyperlink>
      <w:r w:rsidRPr="0EB8B922" w:rsidR="68E81F12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es una celebración exclusiva de la gastronomía de temporada, el vino de clase mundial y la hospitalidad </w:t>
      </w:r>
      <w:r w:rsidRPr="0EB8B922" w:rsidR="68E81F12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n</w:t>
      </w:r>
      <w:r w:rsidRPr="0EB8B922" w:rsidR="68E81F12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eohenglandesa</w:t>
      </w:r>
      <w:r w:rsidRPr="0EB8B922" w:rsidR="68E81F12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>.</w:t>
      </w:r>
      <w:r w:rsidRPr="0EB8B922" w:rsidR="68E81F12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En este entorno costero idílico, chefs aclamados y enólogos reconocidos ofrecen catas, cenas maridaje y experiencias culinarias diseñadas para resaltar los ingredientes locales y las tradiciones de la región. </w:t>
      </w:r>
    </w:p>
    <w:p w:rsidR="7788A307" w:rsidP="0EB8B922" w:rsidRDefault="7788A307" w14:paraId="6B6D588F" w14:textId="60460F3E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</w:pP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>Hawaii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>Food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 xml:space="preserve"> &amp;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>Wine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 xml:space="preserve"> Festival: Octubre-noviembre (fechas varían)</w:t>
      </w:r>
      <w:r w:rsidRPr="0EB8B922" w:rsidR="0E387206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 xml:space="preserve"> en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s-MX"/>
        </w:rPr>
        <w:t>Hawái</w:t>
      </w:r>
    </w:p>
    <w:p w:rsidR="7788A307" w:rsidP="0EB8B922" w:rsidRDefault="7788A307" w14:paraId="76F38C81" w14:textId="4BFFE850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</w:pP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Celebrado en varias islas, </w:t>
      </w:r>
      <w:hyperlink r:id="Rc33519efd4224cb6"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este festival</w:t>
        </w:r>
      </w:hyperlink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destaca la riqueza gastronómica de Hawái con la participación de reconocidos chefs internacionales y locales. A través de experiencias culinarias, catas de vino y eventos al aire libre, el festival resalta ingredientes autóctonos y la cultura gastronómica del Pacífico.</w:t>
      </w:r>
    </w:p>
    <w:p w:rsidR="7788A307" w:rsidP="0EB8B922" w:rsidRDefault="7788A307" w14:paraId="581AB8B4" w14:textId="1585247C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</w:pP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Austin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Food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&amp;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Wine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Festival: 8-10 de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noviembre</w:t>
      </w:r>
      <w:r w:rsidRPr="0EB8B922" w:rsidR="05296653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0EB8B922" w:rsidR="05296653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en</w:t>
      </w:r>
      <w:r w:rsidRPr="0EB8B922" w:rsidR="05296653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0EB8B922" w:rsidR="7788A307">
        <w:rPr>
          <w:rFonts w:ascii="Century Gothic" w:hAnsi="Century Gothic" w:eastAsia="Century Gothic" w:cs="Century Gothic"/>
          <w:b w:val="1"/>
          <w:bCs w:val="1"/>
          <w:noProof w:val="0"/>
          <w:color w:val="auto"/>
          <w:sz w:val="22"/>
          <w:szCs w:val="22"/>
          <w:lang w:val="en-US"/>
        </w:rPr>
        <w:t>Austin, Texas</w:t>
      </w:r>
    </w:p>
    <w:p w:rsidR="7788A307" w:rsidP="0EB8B922" w:rsidRDefault="7788A307" w14:paraId="4AF8FD54" w14:textId="26DBEA36">
      <w:pPr>
        <w:pStyle w:val="Normal"/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</w:pPr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En la vibrante capital de Texas, este festival celebra la creatividad culinaria con degustaciones, clases magistrales y experiencias inmersivas. Desde la cocina tex-mex hasta propuestas innovadoras, el </w:t>
      </w:r>
      <w:hyperlink r:id="R99427668d0594aa5"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Austin 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Food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&amp; 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Wine</w:t>
        </w:r>
        <w:r w:rsidRPr="0EB8B922" w:rsidR="7788A3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Festival</w:t>
        </w:r>
      </w:hyperlink>
      <w:r w:rsidRPr="0EB8B922" w:rsidR="7788A307">
        <w:rPr>
          <w:rFonts w:ascii="Century Gothic" w:hAnsi="Century Gothic" w:eastAsia="Century Gothic" w:cs="Century Gothic"/>
          <w:noProof w:val="0"/>
          <w:color w:val="auto"/>
          <w:sz w:val="20"/>
          <w:szCs w:val="20"/>
          <w:lang w:val="es-MX"/>
        </w:rPr>
        <w:t xml:space="preserve"> destaca lo mejor del panorama gastronómico local e internacional.</w:t>
      </w:r>
    </w:p>
    <w:p w:rsidR="7E127687" w:rsidP="0EB8B922" w:rsidRDefault="7E127687" w14:paraId="2B94E8E4" w14:textId="4C81FC13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0EB8B922" w:rsidR="2A51D8C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Estos festivales no solo son una oportunidad para degustar platillos exquisitos y vinos de primer nivel, sino también para conocer a los creadores detrás de cada experiencia culinaria. Ya sea en la playa, la montaña o la ciudad, cada evento promete una experiencia sensorial inigualable.</w:t>
      </w:r>
      <w:r w:rsidRPr="0EB8B922" w:rsidR="2A51D8C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 Brand USA</w:t>
      </w:r>
      <w:r w:rsidRPr="0EB8B922" w:rsidR="2A51D8C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invita a los viajeros a marcar el calendario y prepararse para un viaje gastronómico que celebra la pasión por la buena mesa en Estados Unidos.</w:t>
      </w:r>
    </w:p>
    <w:p w:rsidR="393D86D3" w:rsidP="4BB336C8" w:rsidRDefault="393D86D3" w14:paraId="267B3936" w14:textId="5AF38209">
      <w:pPr>
        <w:spacing w:beforeAutospacing="on" w:afterAutospacing="on" w:line="240" w:lineRule="auto"/>
        <w:jc w:val="center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4BB336C8" w:rsidR="60D12155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###</w:t>
      </w:r>
    </w:p>
    <w:p w:rsidR="3626F5DA" w:rsidP="0EB8B922" w:rsidRDefault="3626F5DA" w14:paraId="062FAA90" w14:textId="5C75BDE6">
      <w:pPr>
        <w:spacing w:beforeAutospacing="on" w:afterAutospacing="on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3626F5DA" w:rsidP="0EB8B922" w:rsidRDefault="3626F5DA" w14:paraId="42D2E535" w14:textId="6A7AD8AB">
      <w:pPr>
        <w:spacing w:beforeAutospacing="on" w:afterAutospacing="on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393D86D3" w:rsidP="0EB8B922" w:rsidRDefault="393D86D3" w14:paraId="4AF3186D" w14:textId="40E2D089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EB8B922" w:rsidR="393D86D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MX"/>
        </w:rPr>
        <w:t>Acerca de Brand USA</w:t>
      </w:r>
    </w:p>
    <w:p w:rsidR="393D86D3" w:rsidP="0EB8B922" w:rsidRDefault="393D86D3" w14:paraId="7E515926" w14:textId="17649817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EB8B922" w:rsidR="393D86D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Brand USA, la organización de marketing de destinos para los Estados </w:t>
      </w:r>
      <w:r w:rsidRPr="0EB8B922" w:rsidR="393D86D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Unidos,</w:t>
      </w:r>
      <w:r w:rsidRPr="0EB8B922" w:rsidR="393D86D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fue establecida por la Ley de Promoción de Viajes como la primera asociación público-privada del país para promover a los Estados Unidos como un destino de viajes de primer nivel y comunicar las políticas y procedimientos de viajes de los EE. UU. a los viajeros de todo el mundo. La misión de la organización es aumentar las visitas internacionales a los EE. UU. para impulsar la economía estadounidense y mejorar la imagen de los Estados Unidos en todo el mundo. Constituida como Corporación de Promoción de Viajes en 2010, la entidad público-privada inició operaciones en mayo de 2011 y opera como Brand USA. Según estudios de Oxford </w:t>
      </w:r>
      <w:r w:rsidRPr="0EB8B922" w:rsidR="393D86D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Economics</w:t>
      </w:r>
      <w:r w:rsidRPr="0EB8B922" w:rsidR="393D86D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, en los últimos cuatro años las iniciativas de marketing de Brand USA han ayudado a dar la bienvenida a 4,3 millones de visitantes incrementales a los EE. UU., beneficiando a la economía estadounidense con casi $30 mil millones en impacto económico total, lo que ha sustentado, en promedio, 51,000 empleos incrementales al año.</w:t>
      </w:r>
    </w:p>
    <w:p w:rsidR="3626F5DA" w:rsidP="0EB8B922" w:rsidRDefault="3626F5DA" w14:paraId="462A0905" w14:textId="4B46489A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</w:p>
    <w:p w:rsidR="393D86D3" w:rsidP="3626F5DA" w:rsidRDefault="393D86D3" w14:paraId="6996AE81" w14:textId="25D4B237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3626F5DA" w:rsidR="393D86D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Contacto para prensa: </w:t>
      </w:r>
    </w:p>
    <w:p w:rsidR="3626F5DA" w:rsidP="0EB8B922" w:rsidRDefault="3626F5DA" w14:paraId="6AB43D0F" w14:textId="1C7126B4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</w:p>
    <w:p w:rsidR="393D86D3" w:rsidP="0EB8B922" w:rsidRDefault="393D86D3" w14:paraId="3C5257B0" w14:textId="2B72407F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EB8B922" w:rsidR="393D86D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Mariana Espíritu</w:t>
      </w:r>
      <w:r w:rsidRPr="0EB8B922" w:rsidR="393D86D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| </w:t>
      </w:r>
      <w:r w:rsidRPr="0EB8B922" w:rsidR="393D86D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Public</w:t>
      </w:r>
      <w:r w:rsidRPr="0EB8B922" w:rsidR="393D86D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</w:t>
      </w:r>
      <w:r w:rsidRPr="0EB8B922" w:rsidR="393D86D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Relations</w:t>
      </w:r>
      <w:r w:rsidRPr="0EB8B922" w:rsidR="393D86D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Manager</w:t>
      </w:r>
    </w:p>
    <w:p w:rsidR="393D86D3" w:rsidP="0EB8B922" w:rsidRDefault="393D86D3" w14:paraId="45A06D14" w14:textId="6110C799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hyperlink r:id="Rb392cf2bf8a54a1c">
        <w:r w:rsidRPr="0EB8B922" w:rsidR="393D86D3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MX"/>
          </w:rPr>
          <w:t>mespiritu@thebrandusa.mx</w:t>
        </w:r>
      </w:hyperlink>
      <w:r w:rsidRPr="0EB8B922" w:rsidR="393D86D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</w:t>
      </w:r>
    </w:p>
    <w:p w:rsidR="3626F5DA" w:rsidP="0EB8B922" w:rsidRDefault="3626F5DA" w14:paraId="6FE73263" w14:textId="32A29058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</w:p>
    <w:p w:rsidR="393D86D3" w:rsidP="0EB8B922" w:rsidRDefault="393D86D3" w14:paraId="25315E3F" w14:textId="746CE754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EB8B922" w:rsidR="393D86D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Carolina Trasviña </w:t>
      </w:r>
      <w:r w:rsidRPr="0EB8B922" w:rsidR="393D86D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| </w:t>
      </w:r>
      <w:r w:rsidRPr="0EB8B922" w:rsidR="393D86D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Public</w:t>
      </w:r>
      <w:r w:rsidRPr="0EB8B922" w:rsidR="393D86D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</w:t>
      </w:r>
      <w:r w:rsidRPr="0EB8B922" w:rsidR="393D86D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Relations</w:t>
      </w:r>
      <w:r w:rsidRPr="0EB8B922" w:rsidR="393D86D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</w:t>
      </w:r>
      <w:r w:rsidRPr="0EB8B922" w:rsidR="393D86D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Director</w:t>
      </w:r>
    </w:p>
    <w:p xmlns:wp14="http://schemas.microsoft.com/office/word/2010/wordml" w:rsidP="0EB8B922" wp14:paraId="2DC08235" wp14:textId="20E59086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hyperlink r:id="R33e81ad46e4846f2">
        <w:r w:rsidRPr="0EB8B922" w:rsidR="60D12155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MX"/>
          </w:rPr>
          <w:t>crasvina@thebrandusa.mx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dabcbeb7227344ac"/>
      <w:footerReference w:type="default" r:id="R36bb030e0cf0462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26F5DA" w:rsidTr="3626F5DA" w14:paraId="6F6D9937">
      <w:trPr>
        <w:trHeight w:val="300"/>
      </w:trPr>
      <w:tc>
        <w:tcPr>
          <w:tcW w:w="3005" w:type="dxa"/>
          <w:tcMar/>
        </w:tcPr>
        <w:p w:rsidR="3626F5DA" w:rsidP="3626F5DA" w:rsidRDefault="3626F5DA" w14:paraId="15155881" w14:textId="24F42FB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626F5DA" w:rsidP="3626F5DA" w:rsidRDefault="3626F5DA" w14:paraId="64363D40" w14:textId="2620574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626F5DA" w:rsidP="3626F5DA" w:rsidRDefault="3626F5DA" w14:paraId="00B40180" w14:textId="34137F5C">
          <w:pPr>
            <w:pStyle w:val="Header"/>
            <w:bidi w:val="0"/>
            <w:ind w:right="-115"/>
            <w:jc w:val="right"/>
          </w:pPr>
        </w:p>
      </w:tc>
    </w:tr>
  </w:tbl>
  <w:p w:rsidR="3626F5DA" w:rsidP="3626F5DA" w:rsidRDefault="3626F5DA" w14:paraId="399F7305" w14:textId="6252F2A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26F5DA" w:rsidTr="3626F5DA" w14:paraId="12678DF4">
      <w:trPr>
        <w:trHeight w:val="300"/>
      </w:trPr>
      <w:tc>
        <w:tcPr>
          <w:tcW w:w="3005" w:type="dxa"/>
          <w:tcMar/>
        </w:tcPr>
        <w:p w:rsidR="3626F5DA" w:rsidP="3626F5DA" w:rsidRDefault="3626F5DA" w14:paraId="054327E6" w14:textId="0985923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626F5DA" w:rsidP="3626F5DA" w:rsidRDefault="3626F5DA" w14:paraId="0BEA4807" w14:textId="797A8EDB">
          <w:pPr>
            <w:bidi w:val="0"/>
            <w:jc w:val="center"/>
          </w:pPr>
          <w:r w:rsidR="3626F5DA">
            <w:drawing>
              <wp:inline wp14:editId="0C6214D7" wp14:anchorId="3369B1FC">
                <wp:extent cx="714375" cy="628650"/>
                <wp:effectExtent l="0" t="0" r="0" b="0"/>
                <wp:docPr id="35872200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dd255b4a24643a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3626F5DA" w:rsidP="3626F5DA" w:rsidRDefault="3626F5DA" w14:paraId="79DB5193" w14:textId="45172EEC">
          <w:pPr>
            <w:pStyle w:val="Header"/>
            <w:bidi w:val="0"/>
            <w:ind w:right="-115"/>
            <w:jc w:val="right"/>
          </w:pPr>
        </w:p>
      </w:tc>
    </w:tr>
  </w:tbl>
  <w:p w:rsidR="3626F5DA" w:rsidP="3626F5DA" w:rsidRDefault="3626F5DA" w14:paraId="24EEF3D4" w14:textId="4EAE53C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62D51F"/>
    <w:rsid w:val="023D6D79"/>
    <w:rsid w:val="05296653"/>
    <w:rsid w:val="062CD46D"/>
    <w:rsid w:val="08582CEB"/>
    <w:rsid w:val="0983DA6A"/>
    <w:rsid w:val="0AFB434D"/>
    <w:rsid w:val="0B34A0A5"/>
    <w:rsid w:val="0DAE6524"/>
    <w:rsid w:val="0E387206"/>
    <w:rsid w:val="0EB8B922"/>
    <w:rsid w:val="1502204A"/>
    <w:rsid w:val="1563B55A"/>
    <w:rsid w:val="169B2777"/>
    <w:rsid w:val="16AE0CBE"/>
    <w:rsid w:val="16ED33B6"/>
    <w:rsid w:val="19851EB1"/>
    <w:rsid w:val="1B4957FC"/>
    <w:rsid w:val="1D9C9275"/>
    <w:rsid w:val="1E1BF459"/>
    <w:rsid w:val="22365916"/>
    <w:rsid w:val="224470F4"/>
    <w:rsid w:val="234CF987"/>
    <w:rsid w:val="28906BAE"/>
    <w:rsid w:val="28F8836C"/>
    <w:rsid w:val="2A51D8CB"/>
    <w:rsid w:val="2A625DAE"/>
    <w:rsid w:val="2B8EBC20"/>
    <w:rsid w:val="2D432C52"/>
    <w:rsid w:val="30DE35B7"/>
    <w:rsid w:val="33AC1AA9"/>
    <w:rsid w:val="3626F5DA"/>
    <w:rsid w:val="393D86D3"/>
    <w:rsid w:val="3B97303C"/>
    <w:rsid w:val="3CF83156"/>
    <w:rsid w:val="40DB3551"/>
    <w:rsid w:val="410BEDDB"/>
    <w:rsid w:val="46751A04"/>
    <w:rsid w:val="4A5498B5"/>
    <w:rsid w:val="4BB336C8"/>
    <w:rsid w:val="4FBAC529"/>
    <w:rsid w:val="5061BD24"/>
    <w:rsid w:val="507C24F8"/>
    <w:rsid w:val="51F85586"/>
    <w:rsid w:val="5322B63D"/>
    <w:rsid w:val="53CBECA2"/>
    <w:rsid w:val="54D2118B"/>
    <w:rsid w:val="5529A756"/>
    <w:rsid w:val="5547EB9B"/>
    <w:rsid w:val="56552B97"/>
    <w:rsid w:val="57126F81"/>
    <w:rsid w:val="58AE51F3"/>
    <w:rsid w:val="5A7BAB46"/>
    <w:rsid w:val="5B8AEB99"/>
    <w:rsid w:val="5F72177A"/>
    <w:rsid w:val="6011DDEB"/>
    <w:rsid w:val="60951A9A"/>
    <w:rsid w:val="60D12155"/>
    <w:rsid w:val="67563BBC"/>
    <w:rsid w:val="68E81F12"/>
    <w:rsid w:val="6D25EC9A"/>
    <w:rsid w:val="6DA08E0C"/>
    <w:rsid w:val="6FE8E830"/>
    <w:rsid w:val="72386B7E"/>
    <w:rsid w:val="73B78388"/>
    <w:rsid w:val="76A47F77"/>
    <w:rsid w:val="777A6980"/>
    <w:rsid w:val="7788A307"/>
    <w:rsid w:val="7C6494BD"/>
    <w:rsid w:val="7E127687"/>
    <w:rsid w:val="7E1FDE5F"/>
    <w:rsid w:val="7EF28AB3"/>
    <w:rsid w:val="7F62D51F"/>
    <w:rsid w:val="7F71FCA2"/>
    <w:rsid w:val="7FA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D51F"/>
  <w15:chartTrackingRefBased/>
  <w15:docId w15:val="{F1953BE9-ACAF-4A71-B757-848D865E18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51F85586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er">
    <w:uiPriority w:val="99"/>
    <w:name w:val="header"/>
    <w:basedOn w:val="Normal"/>
    <w:unhideWhenUsed/>
    <w:rsid w:val="3626F5D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626F5DA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3626F5DA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abcbeb7227344ac" /><Relationship Type="http://schemas.openxmlformats.org/officeDocument/2006/relationships/footer" Target="footer.xml" Id="R36bb030e0cf0462a" /><Relationship Type="http://schemas.openxmlformats.org/officeDocument/2006/relationships/hyperlink" Target="https://classic.foodandwine.com/" TargetMode="External" Id="Rbd0f12866a674297" /><Relationship Type="http://schemas.openxmlformats.org/officeDocument/2006/relationships/hyperlink" Target="https://nycwff.org/" TargetMode="External" Id="Raec42a9f6bcd45a8" /><Relationship Type="http://schemas.openxmlformats.org/officeDocument/2006/relationships/hyperlink" Target="https://www.lafoodfest.com/?fbclid=PAZXh0bgNhZW0CMTEAAab-pA18x38p233RpR_1w7K2ErfdlBdgU6j1pZxl52de2gBqjPu0cyo8Rkg_aem_r5QTsHx64zarzwDAhNkU5g" TargetMode="External" Id="R8889013d83b841aa" /><Relationship Type="http://schemas.openxmlformats.org/officeDocument/2006/relationships/hyperlink" Target="https://sobewff.org/" TargetMode="External" Id="R1c53fae45e2f4a02" /><Relationship Type="http://schemas.openxmlformats.org/officeDocument/2006/relationships/hyperlink" Target="https://charlestonwineandfood.com/" TargetMode="External" Id="R18aa6261e73646f3" /><Relationship Type="http://schemas.openxmlformats.org/officeDocument/2006/relationships/hyperlink" Target="https://www.visittheusa.mx/destination/charleston" TargetMode="External" Id="R1c37b49e1f3940e6" /><Relationship Type="http://schemas.openxmlformats.org/officeDocument/2006/relationships/hyperlink" Target="https://www.nojazzfest.com/" TargetMode="External" Id="R04ab340344894adb" /><Relationship Type="http://schemas.openxmlformats.org/officeDocument/2006/relationships/hyperlink" Target="https://www.visittheusa.mx/destination/new-orleans" TargetMode="External" Id="R81a8074f48774e8a" /><Relationship Type="http://schemas.openxmlformats.org/officeDocument/2006/relationships/hyperlink" Target="https://www.visittheusa.mx/experience/seis-motivos-por-los-cuales-los-amantes-de-la-buena-comida-adoran-el-napa-valley-en" TargetMode="External" Id="Rc456185032ae41f6" /><Relationship Type="http://schemas.openxmlformats.org/officeDocument/2006/relationships/hyperlink" Target="https://www.bottlerocknapavalley.com/" TargetMode="External" Id="Ra61b92bd278d4971" /><Relationship Type="http://schemas.openxmlformats.org/officeDocument/2006/relationships/hyperlink" Target="https://classic.foodandwine.com/" TargetMode="External" Id="R82e62bb31d064376" /><Relationship Type="http://schemas.openxmlformats.org/officeDocument/2006/relationships/hyperlink" Target="https://www.visittheusa.mx/destination/parque-nacional-de-las-montanas-rocosas" TargetMode="External" Id="R0ab6c37d74a54bdb" /><Relationship Type="http://schemas.openxmlformats.org/officeDocument/2006/relationships/hyperlink" Target="https://mainelobsterfestival.com/" TargetMode="External" Id="R460458e8441d4d11" /><Relationship Type="http://schemas.openxmlformats.org/officeDocument/2006/relationships/hyperlink" Target="https://www.tastesofchicago.com/?srsltid=AfmBOoppyn9lP1lEu66qk8lag46snYINjkwSBnyKxKco-GMUjSTtAT1Z" TargetMode="External" Id="Rc0b0f2b789534d67" /><Relationship Type="http://schemas.openxmlformats.org/officeDocument/2006/relationships/hyperlink" Target="https://www.mvfoodandwine.com/" TargetMode="External" Id="R134b8227855e48b3" /><Relationship Type="http://schemas.openxmlformats.org/officeDocument/2006/relationships/hyperlink" Target="https://hawaiifoodandwinefestival.com/" TargetMode="External" Id="Rc33519efd4224cb6" /><Relationship Type="http://schemas.openxmlformats.org/officeDocument/2006/relationships/hyperlink" Target="https://www.austinfoodandwinefestival.com/" TargetMode="External" Id="R99427668d0594aa5" /><Relationship Type="http://schemas.openxmlformats.org/officeDocument/2006/relationships/hyperlink" Target="mailto:mespiritu@thebrandusa.mx" TargetMode="External" Id="Rb392cf2bf8a54a1c" /><Relationship Type="http://schemas.openxmlformats.org/officeDocument/2006/relationships/hyperlink" Target="mailto:crasvina@thebrandusa.mx" TargetMode="External" Id="R33e81ad46e4846f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ddd255b4a24643a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D6E96-0E41-403A-9CD6-139052D01A91}"/>
</file>

<file path=customXml/itemProps2.xml><?xml version="1.0" encoding="utf-8"?>
<ds:datastoreItem xmlns:ds="http://schemas.openxmlformats.org/officeDocument/2006/customXml" ds:itemID="{6F9BE69F-631B-4FAB-B78E-AAFEB2BA4663}"/>
</file>

<file path=customXml/itemProps3.xml><?xml version="1.0" encoding="utf-8"?>
<ds:datastoreItem xmlns:ds="http://schemas.openxmlformats.org/officeDocument/2006/customXml" ds:itemID="{77522B5E-B8D2-4A99-A732-780951F49C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Mariana Espiritu Perez</dc:creator>
  <keywords/>
  <dc:description/>
  <lastModifiedBy>Mariana Espiritu Perez</lastModifiedBy>
  <dcterms:created xsi:type="dcterms:W3CDTF">2025-02-11T19:56:55.0000000Z</dcterms:created>
  <dcterms:modified xsi:type="dcterms:W3CDTF">2025-02-25T19:48:50.6823508Z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